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0" w:rsidRPr="0002373F" w:rsidRDefault="00A15B57" w:rsidP="004F2571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02373F">
        <w:rPr>
          <w:sz w:val="24"/>
          <w:szCs w:val="24"/>
        </w:rPr>
        <w:t>Президенту Российской Федерации</w:t>
      </w:r>
    </w:p>
    <w:p w:rsidR="00A15B57" w:rsidRPr="0002373F" w:rsidRDefault="00A15B57" w:rsidP="004F2571">
      <w:pPr>
        <w:spacing w:line="240" w:lineRule="auto"/>
        <w:jc w:val="right"/>
        <w:rPr>
          <w:sz w:val="24"/>
          <w:szCs w:val="24"/>
        </w:rPr>
      </w:pPr>
      <w:r w:rsidRPr="0002373F">
        <w:rPr>
          <w:sz w:val="24"/>
          <w:szCs w:val="24"/>
        </w:rPr>
        <w:t>В.В. Путину</w:t>
      </w:r>
    </w:p>
    <w:p w:rsidR="00A15B57" w:rsidRPr="0002373F" w:rsidRDefault="00A15B57" w:rsidP="004F2571">
      <w:pPr>
        <w:spacing w:line="240" w:lineRule="auto"/>
        <w:jc w:val="right"/>
        <w:rPr>
          <w:sz w:val="24"/>
          <w:szCs w:val="24"/>
        </w:rPr>
      </w:pPr>
    </w:p>
    <w:p w:rsidR="00A15B57" w:rsidRPr="0002373F" w:rsidRDefault="00A15B57" w:rsidP="004F2571">
      <w:pPr>
        <w:spacing w:line="240" w:lineRule="auto"/>
        <w:jc w:val="center"/>
        <w:rPr>
          <w:sz w:val="24"/>
          <w:szCs w:val="24"/>
        </w:rPr>
      </w:pPr>
      <w:r w:rsidRPr="0002373F">
        <w:rPr>
          <w:sz w:val="24"/>
          <w:szCs w:val="24"/>
        </w:rPr>
        <w:t>Глубокоуважаемый Владимир Владимирович!</w:t>
      </w:r>
    </w:p>
    <w:p w:rsidR="00A15B57" w:rsidRPr="0002373F" w:rsidRDefault="00A15B57" w:rsidP="004F2571">
      <w:pPr>
        <w:spacing w:line="240" w:lineRule="auto"/>
        <w:jc w:val="center"/>
        <w:rPr>
          <w:sz w:val="24"/>
          <w:szCs w:val="24"/>
        </w:rPr>
      </w:pPr>
    </w:p>
    <w:p w:rsidR="00C37BFB" w:rsidRPr="0002373F" w:rsidRDefault="00A15B57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 xml:space="preserve">Обращаюсь к Вам </w:t>
      </w:r>
      <w:r w:rsidR="00C37BFB" w:rsidRPr="0002373F">
        <w:rPr>
          <w:sz w:val="24"/>
          <w:szCs w:val="24"/>
        </w:rPr>
        <w:t>с</w:t>
      </w:r>
      <w:r w:rsidRPr="0002373F">
        <w:rPr>
          <w:sz w:val="24"/>
          <w:szCs w:val="24"/>
        </w:rPr>
        <w:t xml:space="preserve"> просьбой о сохранении Курганского машиностроительного завода</w:t>
      </w:r>
      <w:r w:rsidR="004F70CE" w:rsidRPr="0002373F">
        <w:rPr>
          <w:sz w:val="24"/>
          <w:szCs w:val="24"/>
        </w:rPr>
        <w:t xml:space="preserve"> (КМЗ)</w:t>
      </w:r>
      <w:r w:rsidRPr="0002373F">
        <w:rPr>
          <w:sz w:val="24"/>
          <w:szCs w:val="24"/>
        </w:rPr>
        <w:t>. Завод является</w:t>
      </w:r>
      <w:r w:rsidR="00C37BFB" w:rsidRPr="0002373F">
        <w:rPr>
          <w:sz w:val="24"/>
          <w:szCs w:val="24"/>
        </w:rPr>
        <w:t xml:space="preserve"> основным</w:t>
      </w:r>
      <w:r w:rsidRPr="0002373F">
        <w:rPr>
          <w:sz w:val="24"/>
          <w:szCs w:val="24"/>
        </w:rPr>
        <w:t xml:space="preserve"> разработч</w:t>
      </w:r>
      <w:r w:rsidR="00C37BFB" w:rsidRPr="0002373F">
        <w:rPr>
          <w:sz w:val="24"/>
          <w:szCs w:val="24"/>
        </w:rPr>
        <w:t xml:space="preserve">иком и </w:t>
      </w:r>
      <w:proofErr w:type="gramStart"/>
      <w:r w:rsidR="00C37BFB" w:rsidRPr="0002373F">
        <w:rPr>
          <w:sz w:val="24"/>
          <w:szCs w:val="24"/>
        </w:rPr>
        <w:t xml:space="preserve">производителем </w:t>
      </w:r>
      <w:r w:rsidRPr="0002373F">
        <w:rPr>
          <w:sz w:val="24"/>
          <w:szCs w:val="24"/>
        </w:rPr>
        <w:t xml:space="preserve"> базовых</w:t>
      </w:r>
      <w:proofErr w:type="gramEnd"/>
      <w:r w:rsidRPr="0002373F">
        <w:rPr>
          <w:sz w:val="24"/>
          <w:szCs w:val="24"/>
        </w:rPr>
        <w:t xml:space="preserve"> моделей </w:t>
      </w:r>
      <w:r w:rsidR="00C37BFB" w:rsidRPr="0002373F">
        <w:rPr>
          <w:sz w:val="24"/>
          <w:szCs w:val="24"/>
        </w:rPr>
        <w:t xml:space="preserve">бронетанковой техники </w:t>
      </w:r>
      <w:r w:rsidRPr="0002373F">
        <w:rPr>
          <w:sz w:val="24"/>
          <w:szCs w:val="24"/>
        </w:rPr>
        <w:t>легкой весовой категории</w:t>
      </w:r>
      <w:r w:rsidR="00C37BFB" w:rsidRPr="0002373F">
        <w:rPr>
          <w:sz w:val="24"/>
          <w:szCs w:val="24"/>
        </w:rPr>
        <w:t>.</w:t>
      </w:r>
      <w:r w:rsidRPr="0002373F">
        <w:rPr>
          <w:sz w:val="24"/>
          <w:szCs w:val="24"/>
        </w:rPr>
        <w:t xml:space="preserve"> </w:t>
      </w:r>
    </w:p>
    <w:p w:rsidR="00C37BFB" w:rsidRPr="0002373F" w:rsidRDefault="00C37BFB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>В 1974 году меня, в то время старшего преподавателя Военной Академии Бронетанковых войск, доктора технических наук, решением Правительства, прикомандировали к Министерству Оборонной Промышленности и назначили главным конструктором КМЗ.</w:t>
      </w:r>
    </w:p>
    <w:p w:rsidR="00C37BFB" w:rsidRPr="0002373F" w:rsidRDefault="00C37BFB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>В то время очень остро стоял вопрос о необходимости значительного повышения огневой мощи БМП. Этот показатель у БМП-1 оказался намного ниже чем у зарубежных аналогов. Разрабатывались два варианта: курганский (КМЗ) с 30-мм автоматической пушкой и челябинский (ЧТЗ) с 73-мм орудием «Зарница», имеющим более высокую баллистику, чем орудие «Гром», применяющимся на БМП-1.</w:t>
      </w:r>
    </w:p>
    <w:p w:rsidR="00C37BFB" w:rsidRPr="0002373F" w:rsidRDefault="00C37BFB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 xml:space="preserve">У </w:t>
      </w:r>
      <w:proofErr w:type="spellStart"/>
      <w:r w:rsidRPr="0002373F">
        <w:rPr>
          <w:sz w:val="24"/>
          <w:szCs w:val="24"/>
        </w:rPr>
        <w:t>курганцев</w:t>
      </w:r>
      <w:proofErr w:type="spellEnd"/>
      <w:r w:rsidRPr="0002373F">
        <w:rPr>
          <w:sz w:val="24"/>
          <w:szCs w:val="24"/>
        </w:rPr>
        <w:t xml:space="preserve"> возникли проблемы с обеспечением, при стрельбе из машины, заданных параметров по точности и кучности боя.</w:t>
      </w:r>
      <w:r w:rsidR="0031339F" w:rsidRPr="0002373F">
        <w:rPr>
          <w:sz w:val="24"/>
          <w:szCs w:val="24"/>
        </w:rPr>
        <w:t xml:space="preserve"> Они получались значительно </w:t>
      </w:r>
      <w:proofErr w:type="gramStart"/>
      <w:r w:rsidR="0031339F" w:rsidRPr="0002373F">
        <w:rPr>
          <w:sz w:val="24"/>
          <w:szCs w:val="24"/>
        </w:rPr>
        <w:t>хуже</w:t>
      </w:r>
      <w:proofErr w:type="gramEnd"/>
      <w:r w:rsidR="0031339F" w:rsidRPr="0002373F">
        <w:rPr>
          <w:sz w:val="24"/>
          <w:szCs w:val="24"/>
        </w:rPr>
        <w:t xml:space="preserve"> чем при стрельбе с жесткого стенда при сдаче пушке на заводе-изготовителе. Вот эту проблему мне и пришлось решать в первую очередь. Была, конечно, и масса </w:t>
      </w:r>
      <w:r w:rsidR="00A10D54" w:rsidRPr="0002373F">
        <w:rPr>
          <w:sz w:val="24"/>
          <w:szCs w:val="24"/>
        </w:rPr>
        <w:t>других проблем: загазованность боевого отделения при стрельбе; задержки в трактах питания; обеспечение надежности ходовой части, в связи с увеличением веса машины; обеспечение необходимого запаса плавучести и др. Все вопросы решались довольно оперативно, и в будущем, БМП-2, могла быть принята на вооружении значительно раньше, если бы у заказчиков не было споров о том, какой вариант лучше: с 30-мм пушкой или орудием «Зарница».</w:t>
      </w:r>
    </w:p>
    <w:p w:rsidR="00A10D54" w:rsidRPr="0002373F" w:rsidRDefault="00A10D54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>Представители ГРАУ в варианте с «Зарницей» привлекало то, что это орудие обладало противотанковым действием – могло поразить бортовую броню основного танка противника. Вариант с 30-мм пушкой, поддерживаемый ГБТУ, снабжен установкой с пехотной ПТУРС, способной поразить лобовую броню танка, они не учитывали. Все решило, применение еще не принятых на вооружение, но проходящих войсковое испытание БМП-2 в Афганистане.</w:t>
      </w:r>
    </w:p>
    <w:p w:rsidR="00A10D54" w:rsidRPr="0002373F" w:rsidRDefault="00A10D54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>В 1981 году наши воины-афганцы сказали: «это то, что нужно».</w:t>
      </w:r>
    </w:p>
    <w:p w:rsidR="00A10D54" w:rsidRPr="0002373F" w:rsidRDefault="00A10D54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>Не дожидаясь окончания работ по доводке БМП-2, в 1976 году, в СКБ КМЗ были начаты работы по созданию принципиально новой БМП, не привязанной к какой-л</w:t>
      </w:r>
      <w:r w:rsidR="00D83663" w:rsidRPr="0002373F">
        <w:rPr>
          <w:sz w:val="24"/>
          <w:szCs w:val="24"/>
        </w:rPr>
        <w:t>ибо существующей базе, но такой, которая обладала бы на длительное время большим превосходством по всем трем основным свойствам: огневая мощь, защита и подвижность. Конечно, работа проводилась в соответствии с Постановлением Правительства.</w:t>
      </w:r>
    </w:p>
    <w:p w:rsidR="00D83663" w:rsidRPr="0002373F" w:rsidRDefault="00D83663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 xml:space="preserve">Для того, чтобы обеспечить наиболее высокие боевые свойства, компоновку машины нужно было создавать не по желанию заказчика, а научно обосновано с точки зрения получения наилучшей защиты, наилучшего расположения центра тяжести, </w:t>
      </w:r>
      <w:r w:rsidRPr="0002373F">
        <w:rPr>
          <w:sz w:val="24"/>
          <w:szCs w:val="24"/>
        </w:rPr>
        <w:lastRenderedPageBreak/>
        <w:t xml:space="preserve">наименьшей высоты центра </w:t>
      </w:r>
      <w:r w:rsidR="000026DB">
        <w:rPr>
          <w:sz w:val="24"/>
          <w:szCs w:val="24"/>
        </w:rPr>
        <w:t>цапф</w:t>
      </w:r>
      <w:r w:rsidRPr="0002373F">
        <w:rPr>
          <w:sz w:val="24"/>
          <w:szCs w:val="24"/>
        </w:rPr>
        <w:t xml:space="preserve"> орудия и т.п. А уж потом убеждать заказчика, что это как раз то, что ему нужно. </w:t>
      </w:r>
    </w:p>
    <w:p w:rsidR="00D83663" w:rsidRPr="0002373F" w:rsidRDefault="00D83663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 xml:space="preserve">Так </w:t>
      </w:r>
      <w:r w:rsidR="004E3473">
        <w:rPr>
          <w:sz w:val="24"/>
          <w:szCs w:val="24"/>
        </w:rPr>
        <w:t>по</w:t>
      </w:r>
      <w:r w:rsidRPr="0002373F">
        <w:rPr>
          <w:sz w:val="24"/>
          <w:szCs w:val="24"/>
        </w:rPr>
        <w:t xml:space="preserve"> расчетам эта машина имела коэффициент боевой эффективности 2,5 по сравнению с БМП-2. Это значит, что для выполнения одной и той же большой оперативно тактической задачи потребность в БМП-3 в два с половиной раза меньше чем БМП-2.</w:t>
      </w:r>
    </w:p>
    <w:p w:rsidR="00D83663" w:rsidRPr="0002373F" w:rsidRDefault="00D83663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 xml:space="preserve">В 1990 году БМП-3, на международной выставке вооружений, была признана лучшей в своем классе. Поэтому она вытеснила с рынка вооружений американскую </w:t>
      </w:r>
      <w:r w:rsidR="00EA0C90" w:rsidRPr="0002373F">
        <w:rPr>
          <w:sz w:val="24"/>
          <w:szCs w:val="24"/>
        </w:rPr>
        <w:t>БМП «Брэдли». БМП-3 имела, и до сих пор, имеет большие резервы по дальнейшей модернизации, касающиеся всех трех упомянутых основных боевых свойств. Видимо еще много лет БМП-3 будет оставаться лучшей в своем классе.</w:t>
      </w:r>
    </w:p>
    <w:p w:rsidR="00C37BFB" w:rsidRPr="0002373F" w:rsidRDefault="00EA0C90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 xml:space="preserve"> Эти длинные объяснения понадобились для того, чтобы </w:t>
      </w:r>
      <w:proofErr w:type="gramStart"/>
      <w:r w:rsidRPr="0002373F">
        <w:rPr>
          <w:sz w:val="24"/>
          <w:szCs w:val="24"/>
        </w:rPr>
        <w:t>показать</w:t>
      </w:r>
      <w:proofErr w:type="gramEnd"/>
      <w:r w:rsidRPr="0002373F">
        <w:rPr>
          <w:sz w:val="24"/>
          <w:szCs w:val="24"/>
        </w:rPr>
        <w:t xml:space="preserve"> что работники КМЗ могут делать важные для страны дела и заслуживать внимательного отношения.</w:t>
      </w:r>
    </w:p>
    <w:p w:rsidR="00FB3487" w:rsidRPr="0002373F" w:rsidRDefault="00FB3487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>Уважаемый Владимир Владимирович, во имя сохранения уникального производства прошу:</w:t>
      </w:r>
    </w:p>
    <w:p w:rsidR="00FF700F" w:rsidRPr="0002373F" w:rsidRDefault="00FB3487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>- не допустить развала Курганского машиностроительн</w:t>
      </w:r>
      <w:r w:rsidR="008B3546" w:rsidRPr="0002373F">
        <w:rPr>
          <w:sz w:val="24"/>
          <w:szCs w:val="24"/>
        </w:rPr>
        <w:t>ого завода</w:t>
      </w:r>
      <w:r w:rsidR="002261FF" w:rsidRPr="0002373F">
        <w:rPr>
          <w:sz w:val="24"/>
          <w:szCs w:val="24"/>
        </w:rPr>
        <w:t xml:space="preserve"> и уничтожения </w:t>
      </w:r>
      <w:r w:rsidR="00EF5CE4" w:rsidRPr="0002373F">
        <w:rPr>
          <w:sz w:val="24"/>
          <w:szCs w:val="24"/>
        </w:rPr>
        <w:t>Специального конструкторского</w:t>
      </w:r>
      <w:r w:rsidR="002261FF" w:rsidRPr="0002373F">
        <w:rPr>
          <w:sz w:val="24"/>
          <w:szCs w:val="24"/>
        </w:rPr>
        <w:t xml:space="preserve"> бюро машиностроения (СКБМ)</w:t>
      </w:r>
      <w:r w:rsidR="00FF700F" w:rsidRPr="0002373F">
        <w:rPr>
          <w:sz w:val="24"/>
          <w:szCs w:val="24"/>
        </w:rPr>
        <w:t>;</w:t>
      </w:r>
    </w:p>
    <w:p w:rsidR="008B3546" w:rsidRPr="0002373F" w:rsidRDefault="00FB3487" w:rsidP="004F2571">
      <w:pPr>
        <w:spacing w:line="240" w:lineRule="auto"/>
        <w:ind w:firstLine="851"/>
        <w:jc w:val="both"/>
        <w:rPr>
          <w:sz w:val="24"/>
          <w:szCs w:val="24"/>
        </w:rPr>
      </w:pPr>
      <w:r w:rsidRPr="0002373F">
        <w:rPr>
          <w:sz w:val="24"/>
          <w:szCs w:val="24"/>
        </w:rPr>
        <w:t>- сохранить КМЗ, как головно</w:t>
      </w:r>
      <w:r w:rsidR="008B3546" w:rsidRPr="0002373F">
        <w:rPr>
          <w:sz w:val="24"/>
          <w:szCs w:val="24"/>
        </w:rPr>
        <w:t xml:space="preserve">й завод по производству </w:t>
      </w:r>
      <w:r w:rsidR="00F27039" w:rsidRPr="0002373F">
        <w:rPr>
          <w:sz w:val="24"/>
          <w:szCs w:val="24"/>
        </w:rPr>
        <w:t>бронетанковой техники легкой весовой категории</w:t>
      </w:r>
      <w:r w:rsidR="008B3546" w:rsidRPr="0002373F">
        <w:rPr>
          <w:sz w:val="24"/>
          <w:szCs w:val="24"/>
        </w:rPr>
        <w:t>, а</w:t>
      </w:r>
      <w:r w:rsidR="002261FF" w:rsidRPr="0002373F">
        <w:rPr>
          <w:sz w:val="24"/>
          <w:szCs w:val="24"/>
        </w:rPr>
        <w:t xml:space="preserve"> СКБМ</w:t>
      </w:r>
      <w:r w:rsidR="008B3546" w:rsidRPr="0002373F">
        <w:rPr>
          <w:sz w:val="24"/>
          <w:szCs w:val="24"/>
        </w:rPr>
        <w:t xml:space="preserve"> как гол</w:t>
      </w:r>
      <w:r w:rsidR="00152163" w:rsidRPr="0002373F">
        <w:rPr>
          <w:sz w:val="24"/>
          <w:szCs w:val="24"/>
        </w:rPr>
        <w:t>овной разработчик данной техники</w:t>
      </w:r>
      <w:r w:rsidR="008B3546" w:rsidRPr="0002373F">
        <w:rPr>
          <w:sz w:val="24"/>
          <w:szCs w:val="24"/>
        </w:rPr>
        <w:t>;</w:t>
      </w:r>
    </w:p>
    <w:p w:rsidR="00356AD5" w:rsidRPr="0002373F" w:rsidRDefault="0002373F" w:rsidP="004F2571">
      <w:pPr>
        <w:spacing w:after="0" w:line="240" w:lineRule="auto"/>
        <w:ind w:firstLine="709"/>
        <w:jc w:val="both"/>
        <w:rPr>
          <w:kern w:val="28"/>
          <w:sz w:val="24"/>
          <w:szCs w:val="24"/>
        </w:rPr>
      </w:pPr>
      <w:r w:rsidRPr="0002373F">
        <w:rPr>
          <w:kern w:val="28"/>
          <w:sz w:val="24"/>
          <w:szCs w:val="24"/>
        </w:rPr>
        <w:t xml:space="preserve">На </w:t>
      </w:r>
      <w:r w:rsidR="00FF700F" w:rsidRPr="0002373F">
        <w:rPr>
          <w:kern w:val="28"/>
          <w:sz w:val="24"/>
          <w:szCs w:val="24"/>
        </w:rPr>
        <w:t>Курган</w:t>
      </w:r>
      <w:r w:rsidRPr="0002373F">
        <w:rPr>
          <w:kern w:val="28"/>
          <w:sz w:val="24"/>
          <w:szCs w:val="24"/>
        </w:rPr>
        <w:t>ском машиностроительном заводе</w:t>
      </w:r>
      <w:r w:rsidR="00FF700F" w:rsidRPr="0002373F">
        <w:rPr>
          <w:kern w:val="28"/>
          <w:sz w:val="24"/>
          <w:szCs w:val="24"/>
        </w:rPr>
        <w:t xml:space="preserve"> </w:t>
      </w:r>
      <w:r w:rsidRPr="0002373F">
        <w:rPr>
          <w:kern w:val="28"/>
          <w:sz w:val="24"/>
          <w:szCs w:val="24"/>
        </w:rPr>
        <w:t xml:space="preserve">есть ещё прекрасные </w:t>
      </w:r>
      <w:r w:rsidR="009B0D61">
        <w:rPr>
          <w:kern w:val="28"/>
          <w:sz w:val="24"/>
          <w:szCs w:val="24"/>
        </w:rPr>
        <w:t xml:space="preserve">кадры, </w:t>
      </w:r>
      <w:r w:rsidR="00FF700F" w:rsidRPr="0002373F">
        <w:rPr>
          <w:kern w:val="28"/>
          <w:sz w:val="24"/>
          <w:szCs w:val="24"/>
        </w:rPr>
        <w:t xml:space="preserve">отлично знающие </w:t>
      </w:r>
      <w:proofErr w:type="gramStart"/>
      <w:r w:rsidR="00FF700F" w:rsidRPr="0002373F">
        <w:rPr>
          <w:kern w:val="28"/>
          <w:sz w:val="24"/>
          <w:szCs w:val="24"/>
        </w:rPr>
        <w:t>завод,  технологию</w:t>
      </w:r>
      <w:proofErr w:type="gramEnd"/>
      <w:r w:rsidR="00FF700F" w:rsidRPr="0002373F">
        <w:rPr>
          <w:kern w:val="28"/>
          <w:sz w:val="24"/>
          <w:szCs w:val="24"/>
        </w:rPr>
        <w:t>, конструкцию машин, имеющие исключительные личные качества для того, чтобы эффективно управлять производством и совершенствовать его на благо России.</w:t>
      </w:r>
    </w:p>
    <w:p w:rsidR="00C52E58" w:rsidRPr="0002373F" w:rsidRDefault="00C52E58" w:rsidP="004F2571">
      <w:pPr>
        <w:spacing w:after="0" w:line="240" w:lineRule="auto"/>
        <w:ind w:firstLine="709"/>
        <w:jc w:val="both"/>
        <w:rPr>
          <w:kern w:val="28"/>
          <w:sz w:val="24"/>
          <w:szCs w:val="24"/>
        </w:rPr>
      </w:pPr>
    </w:p>
    <w:p w:rsidR="006E5E01" w:rsidRPr="0002373F" w:rsidRDefault="006E5E01" w:rsidP="004F2571">
      <w:pPr>
        <w:spacing w:after="0" w:line="240" w:lineRule="auto"/>
        <w:ind w:firstLine="709"/>
        <w:jc w:val="right"/>
        <w:rPr>
          <w:kern w:val="28"/>
          <w:sz w:val="24"/>
          <w:szCs w:val="24"/>
        </w:rPr>
      </w:pPr>
    </w:p>
    <w:p w:rsidR="006E5E01" w:rsidRPr="0002373F" w:rsidRDefault="006E5E01" w:rsidP="004F2571">
      <w:pPr>
        <w:spacing w:after="0" w:line="240" w:lineRule="auto"/>
        <w:ind w:firstLine="709"/>
        <w:jc w:val="right"/>
        <w:rPr>
          <w:kern w:val="28"/>
          <w:sz w:val="24"/>
          <w:szCs w:val="24"/>
        </w:rPr>
      </w:pPr>
    </w:p>
    <w:p w:rsidR="004F2571" w:rsidRPr="0002373F" w:rsidRDefault="004F2571" w:rsidP="004F2571">
      <w:pPr>
        <w:spacing w:after="0" w:line="240" w:lineRule="auto"/>
        <w:ind w:firstLine="709"/>
        <w:jc w:val="right"/>
        <w:rPr>
          <w:kern w:val="28"/>
          <w:sz w:val="24"/>
          <w:szCs w:val="24"/>
        </w:rPr>
      </w:pPr>
    </w:p>
    <w:p w:rsidR="004F2571" w:rsidRPr="0002373F" w:rsidRDefault="004F2571" w:rsidP="004F2571">
      <w:pPr>
        <w:spacing w:after="0" w:line="240" w:lineRule="auto"/>
        <w:ind w:firstLine="709"/>
        <w:jc w:val="right"/>
        <w:rPr>
          <w:kern w:val="28"/>
          <w:sz w:val="24"/>
          <w:szCs w:val="24"/>
        </w:rPr>
      </w:pPr>
    </w:p>
    <w:p w:rsidR="006E5E01" w:rsidRPr="0002373F" w:rsidRDefault="006E5E01" w:rsidP="004F2571">
      <w:pPr>
        <w:spacing w:after="0" w:line="240" w:lineRule="auto"/>
        <w:ind w:firstLine="709"/>
        <w:jc w:val="right"/>
        <w:rPr>
          <w:kern w:val="28"/>
          <w:sz w:val="24"/>
          <w:szCs w:val="24"/>
        </w:rPr>
      </w:pPr>
    </w:p>
    <w:p w:rsidR="006E5E01" w:rsidRPr="0002373F" w:rsidRDefault="006E5E01" w:rsidP="004F2571">
      <w:pPr>
        <w:spacing w:after="0" w:line="240" w:lineRule="auto"/>
        <w:ind w:firstLine="709"/>
        <w:jc w:val="right"/>
        <w:rPr>
          <w:kern w:val="28"/>
          <w:sz w:val="24"/>
          <w:szCs w:val="24"/>
        </w:rPr>
      </w:pPr>
    </w:p>
    <w:p w:rsidR="00F50F77" w:rsidRPr="0002373F" w:rsidRDefault="00F50F77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proofErr w:type="gramStart"/>
      <w:r w:rsidRPr="0002373F">
        <w:rPr>
          <w:kern w:val="28"/>
          <w:sz w:val="24"/>
          <w:szCs w:val="24"/>
        </w:rPr>
        <w:t xml:space="preserve">Благонравов </w:t>
      </w:r>
      <w:r w:rsidR="00356AD5" w:rsidRPr="0002373F">
        <w:rPr>
          <w:kern w:val="28"/>
          <w:sz w:val="24"/>
          <w:szCs w:val="24"/>
        </w:rPr>
        <w:t xml:space="preserve"> </w:t>
      </w:r>
      <w:r w:rsidRPr="0002373F">
        <w:rPr>
          <w:rFonts w:cs="Calibri-Bold"/>
          <w:bCs/>
          <w:sz w:val="24"/>
          <w:szCs w:val="24"/>
        </w:rPr>
        <w:t>Александр</w:t>
      </w:r>
      <w:proofErr w:type="gramEnd"/>
      <w:r w:rsidRPr="0002373F">
        <w:rPr>
          <w:rFonts w:cs="Calibri-Bold"/>
          <w:bCs/>
          <w:sz w:val="24"/>
          <w:szCs w:val="24"/>
        </w:rPr>
        <w:t xml:space="preserve"> Александрович</w:t>
      </w:r>
      <w:r w:rsidR="00356AD5" w:rsidRPr="0002373F">
        <w:rPr>
          <w:rFonts w:cs="Calibri-Bold"/>
          <w:bCs/>
          <w:sz w:val="24"/>
          <w:szCs w:val="24"/>
        </w:rPr>
        <w:t xml:space="preserve">  </w:t>
      </w:r>
    </w:p>
    <w:p w:rsidR="00356AD5" w:rsidRPr="0002373F" w:rsidRDefault="00356AD5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 xml:space="preserve"> </w:t>
      </w:r>
    </w:p>
    <w:p w:rsidR="00F50F77" w:rsidRPr="0002373F" w:rsidRDefault="00F50F77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>Главный конструктор (1974-1989), разработчик БМП-2, БМП-3,</w:t>
      </w:r>
    </w:p>
    <w:p w:rsidR="00152163" w:rsidRPr="0002373F" w:rsidRDefault="00152163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>Г</w:t>
      </w:r>
      <w:r w:rsidR="0002373F" w:rsidRPr="0002373F">
        <w:rPr>
          <w:rFonts w:cs="Calibri-Bold"/>
          <w:bCs/>
          <w:sz w:val="24"/>
          <w:szCs w:val="24"/>
        </w:rPr>
        <w:t>енерал-майор запаса</w:t>
      </w:r>
      <w:r w:rsidR="00D36756" w:rsidRPr="0002373F">
        <w:rPr>
          <w:rFonts w:cs="Calibri-Bold"/>
          <w:bCs/>
          <w:sz w:val="24"/>
          <w:szCs w:val="24"/>
        </w:rPr>
        <w:t>,</w:t>
      </w:r>
    </w:p>
    <w:p w:rsidR="0002373F" w:rsidRPr="0002373F" w:rsidRDefault="00D36756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>Кавалер ордена Ленина</w:t>
      </w:r>
      <w:r w:rsidR="0045327A" w:rsidRPr="0002373F">
        <w:rPr>
          <w:rFonts w:cs="Calibri-Bold"/>
          <w:bCs/>
          <w:sz w:val="24"/>
          <w:szCs w:val="24"/>
        </w:rPr>
        <w:t>,</w:t>
      </w:r>
    </w:p>
    <w:p w:rsidR="0002373F" w:rsidRPr="0002373F" w:rsidRDefault="0002373F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>Почетный гражданин города Кургана,</w:t>
      </w:r>
    </w:p>
    <w:p w:rsidR="00D36756" w:rsidRPr="0002373F" w:rsidRDefault="0002373F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>Почетный гражданин Курганской области,</w:t>
      </w:r>
      <w:r w:rsidR="0045327A" w:rsidRPr="0002373F">
        <w:rPr>
          <w:rFonts w:cs="Calibri-Bold"/>
          <w:bCs/>
          <w:sz w:val="24"/>
          <w:szCs w:val="24"/>
        </w:rPr>
        <w:t xml:space="preserve"> </w:t>
      </w:r>
    </w:p>
    <w:p w:rsidR="0002373F" w:rsidRPr="0002373F" w:rsidRDefault="0002373F" w:rsidP="004F2571">
      <w:pPr>
        <w:spacing w:after="0" w:line="240" w:lineRule="auto"/>
        <w:ind w:firstLine="709"/>
        <w:jc w:val="right"/>
        <w:rPr>
          <w:kern w:val="28"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>Заслуженный деятель науки и техники РФ,</w:t>
      </w:r>
    </w:p>
    <w:p w:rsidR="00F50F77" w:rsidRPr="0002373F" w:rsidRDefault="00F50F77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 xml:space="preserve">Доктор технических наук, </w:t>
      </w:r>
    </w:p>
    <w:p w:rsidR="00F50F77" w:rsidRPr="0002373F" w:rsidRDefault="00F50F77" w:rsidP="004F2571">
      <w:pPr>
        <w:spacing w:after="0" w:line="240" w:lineRule="auto"/>
        <w:ind w:firstLine="709"/>
        <w:jc w:val="right"/>
        <w:rPr>
          <w:rFonts w:cs="Calibri-Bold"/>
          <w:bCs/>
          <w:sz w:val="24"/>
          <w:szCs w:val="24"/>
        </w:rPr>
      </w:pPr>
      <w:r w:rsidRPr="0002373F">
        <w:rPr>
          <w:rFonts w:cs="Calibri-Bold"/>
          <w:bCs/>
          <w:sz w:val="24"/>
          <w:szCs w:val="24"/>
        </w:rPr>
        <w:t>Профессор Курганского государственного университета,</w:t>
      </w:r>
    </w:p>
    <w:p w:rsidR="00356AD5" w:rsidRPr="0002373F" w:rsidRDefault="00356AD5" w:rsidP="004F2571">
      <w:pPr>
        <w:spacing w:after="0" w:line="240" w:lineRule="auto"/>
        <w:ind w:firstLine="709"/>
        <w:jc w:val="both"/>
        <w:rPr>
          <w:kern w:val="28"/>
          <w:sz w:val="24"/>
          <w:szCs w:val="24"/>
        </w:rPr>
      </w:pPr>
    </w:p>
    <w:p w:rsidR="00FF700F" w:rsidRPr="0002373F" w:rsidRDefault="004B3BAB" w:rsidP="004B3BAB">
      <w:pPr>
        <w:spacing w:line="240" w:lineRule="auto"/>
        <w:ind w:firstLine="851"/>
        <w:jc w:val="right"/>
        <w:rPr>
          <w:sz w:val="24"/>
          <w:szCs w:val="24"/>
          <w:lang w:val="en-US"/>
        </w:rPr>
      </w:pPr>
      <w:r w:rsidRPr="0002373F">
        <w:rPr>
          <w:sz w:val="24"/>
          <w:szCs w:val="24"/>
          <w:lang w:val="en-US"/>
        </w:rPr>
        <w:t xml:space="preserve">E-mail: </w:t>
      </w:r>
      <w:hyperlink r:id="rId5" w:history="1">
        <w:r w:rsidRPr="0002373F">
          <w:rPr>
            <w:rStyle w:val="a7"/>
            <w:sz w:val="24"/>
            <w:szCs w:val="24"/>
            <w:lang w:val="en-US"/>
          </w:rPr>
          <w:t>ispolkom.45@mail.ru</w:t>
        </w:r>
      </w:hyperlink>
    </w:p>
    <w:p w:rsidR="004B3BAB" w:rsidRPr="0002373F" w:rsidRDefault="004B3BAB" w:rsidP="004B3BAB">
      <w:pPr>
        <w:spacing w:line="240" w:lineRule="auto"/>
        <w:ind w:firstLine="851"/>
        <w:jc w:val="right"/>
        <w:rPr>
          <w:sz w:val="24"/>
          <w:szCs w:val="24"/>
          <w:lang w:val="en-US"/>
        </w:rPr>
      </w:pPr>
      <w:r w:rsidRPr="0002373F">
        <w:rPr>
          <w:sz w:val="24"/>
          <w:szCs w:val="24"/>
        </w:rPr>
        <w:t>Тел</w:t>
      </w:r>
      <w:r w:rsidRPr="0002373F">
        <w:rPr>
          <w:sz w:val="24"/>
          <w:szCs w:val="24"/>
          <w:lang w:val="en-US"/>
        </w:rPr>
        <w:t>. 8-982-801-12-34</w:t>
      </w:r>
    </w:p>
    <w:p w:rsidR="00A15B57" w:rsidRPr="0002373F" w:rsidRDefault="00A15B57" w:rsidP="004F2571">
      <w:pPr>
        <w:spacing w:line="240" w:lineRule="auto"/>
        <w:ind w:firstLine="851"/>
        <w:jc w:val="both"/>
        <w:rPr>
          <w:sz w:val="24"/>
          <w:szCs w:val="24"/>
          <w:lang w:val="en-US"/>
        </w:rPr>
      </w:pPr>
    </w:p>
    <w:sectPr w:rsidR="00A15B57" w:rsidRPr="000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C3A7B"/>
    <w:multiLevelType w:val="hybridMultilevel"/>
    <w:tmpl w:val="1B8C53E4"/>
    <w:lvl w:ilvl="0" w:tplc="9D4AAB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7"/>
    <w:rsid w:val="000026DB"/>
    <w:rsid w:val="0002373F"/>
    <w:rsid w:val="00090DA5"/>
    <w:rsid w:val="00130B4A"/>
    <w:rsid w:val="00152163"/>
    <w:rsid w:val="001F4E9E"/>
    <w:rsid w:val="002261FF"/>
    <w:rsid w:val="00311B70"/>
    <w:rsid w:val="0031339F"/>
    <w:rsid w:val="00356AD5"/>
    <w:rsid w:val="003D4634"/>
    <w:rsid w:val="004158F4"/>
    <w:rsid w:val="0045327A"/>
    <w:rsid w:val="004B15C6"/>
    <w:rsid w:val="004B3BAB"/>
    <w:rsid w:val="004E3473"/>
    <w:rsid w:val="004F2571"/>
    <w:rsid w:val="004F70CE"/>
    <w:rsid w:val="00577A81"/>
    <w:rsid w:val="00673C6D"/>
    <w:rsid w:val="006E5E01"/>
    <w:rsid w:val="007275A3"/>
    <w:rsid w:val="00751BD7"/>
    <w:rsid w:val="008B3546"/>
    <w:rsid w:val="008E6E34"/>
    <w:rsid w:val="009B0D61"/>
    <w:rsid w:val="00A10D54"/>
    <w:rsid w:val="00A15B57"/>
    <w:rsid w:val="00A352AF"/>
    <w:rsid w:val="00A91441"/>
    <w:rsid w:val="00B33500"/>
    <w:rsid w:val="00C37BFB"/>
    <w:rsid w:val="00C52E58"/>
    <w:rsid w:val="00C86CF8"/>
    <w:rsid w:val="00D36756"/>
    <w:rsid w:val="00D61DD7"/>
    <w:rsid w:val="00D83663"/>
    <w:rsid w:val="00EA0C90"/>
    <w:rsid w:val="00EF5CE4"/>
    <w:rsid w:val="00F27039"/>
    <w:rsid w:val="00F334A9"/>
    <w:rsid w:val="00F50F77"/>
    <w:rsid w:val="00FB3487"/>
    <w:rsid w:val="00FC5504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1852-E244-4A62-A26D-C50EAE9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3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6AD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B3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polkom.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2</cp:revision>
  <cp:lastPrinted>2018-04-27T05:53:00Z</cp:lastPrinted>
  <dcterms:created xsi:type="dcterms:W3CDTF">2018-06-08T06:51:00Z</dcterms:created>
  <dcterms:modified xsi:type="dcterms:W3CDTF">2018-06-08T06:51:00Z</dcterms:modified>
</cp:coreProperties>
</file>